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B2" w:rsidRPr="00A8045B" w:rsidRDefault="007339B2" w:rsidP="007339B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Илякова Елена Владимировна</w:t>
      </w:r>
    </w:p>
    <w:p w:rsidR="007339B2" w:rsidRPr="00A8045B" w:rsidRDefault="007339B2" w:rsidP="007339B2">
      <w:pPr>
        <w:tabs>
          <w:tab w:val="left" w:pos="66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39B2" w:rsidRPr="00A8045B" w:rsidRDefault="007339B2" w:rsidP="007339B2">
      <w:pPr>
        <w:rPr>
          <w:rFonts w:ascii="Times New Roman" w:hAnsi="Times New Roman" w:cs="Times New Roman"/>
          <w:sz w:val="24"/>
          <w:szCs w:val="24"/>
        </w:rPr>
      </w:pPr>
      <w:r w:rsidRPr="00A8045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8EB6F6E" wp14:editId="6B1E9F22">
            <wp:extent cx="876300" cy="1219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B2" w:rsidRDefault="007339B2" w:rsidP="007339B2">
      <w:pPr>
        <w:jc w:val="both"/>
        <w:rPr>
          <w:rFonts w:cstheme="minorHAnsi"/>
          <w:sz w:val="24"/>
          <w:szCs w:val="24"/>
        </w:rPr>
      </w:pPr>
      <w:r w:rsidRPr="00DC2A8E">
        <w:rPr>
          <w:rFonts w:cstheme="minorHAnsi"/>
          <w:sz w:val="24"/>
          <w:szCs w:val="24"/>
        </w:rPr>
        <w:t xml:space="preserve">В школе работает с </w:t>
      </w:r>
      <w:r>
        <w:rPr>
          <w:rFonts w:cstheme="minorHAnsi"/>
          <w:sz w:val="24"/>
          <w:szCs w:val="24"/>
        </w:rPr>
        <w:t xml:space="preserve">2002 </w:t>
      </w:r>
      <w:r w:rsidRPr="00DC2A8E">
        <w:rPr>
          <w:rFonts w:cstheme="minorHAnsi"/>
          <w:sz w:val="24"/>
          <w:szCs w:val="24"/>
        </w:rPr>
        <w:t>года учителем технолог</w:t>
      </w:r>
      <w:r>
        <w:rPr>
          <w:rFonts w:cstheme="minorHAnsi"/>
          <w:sz w:val="24"/>
          <w:szCs w:val="24"/>
        </w:rPr>
        <w:t xml:space="preserve">ии, обществознания. Имеет высшую </w:t>
      </w:r>
      <w:r w:rsidRPr="00DC2A8E">
        <w:rPr>
          <w:rFonts w:cstheme="minorHAnsi"/>
          <w:sz w:val="24"/>
          <w:szCs w:val="24"/>
        </w:rPr>
        <w:t>квалификационную категорию учителя обществознания.</w:t>
      </w:r>
    </w:p>
    <w:p w:rsidR="007339B2" w:rsidRPr="00DC2A8E" w:rsidRDefault="007339B2" w:rsidP="007339B2">
      <w:pPr>
        <w:jc w:val="both"/>
        <w:rPr>
          <w:rFonts w:cstheme="minorHAnsi"/>
          <w:sz w:val="24"/>
          <w:szCs w:val="24"/>
        </w:rPr>
      </w:pPr>
      <w:r w:rsidRPr="00DC2A8E">
        <w:rPr>
          <w:rFonts w:cstheme="minorHAnsi"/>
          <w:sz w:val="24"/>
          <w:szCs w:val="24"/>
        </w:rPr>
        <w:t xml:space="preserve"> С 20</w:t>
      </w:r>
      <w:r>
        <w:rPr>
          <w:rFonts w:cstheme="minorHAnsi"/>
          <w:sz w:val="24"/>
          <w:szCs w:val="24"/>
        </w:rPr>
        <w:t>10 по 2015</w:t>
      </w:r>
      <w:r w:rsidRPr="00DC2A8E">
        <w:rPr>
          <w:rFonts w:cstheme="minorHAnsi"/>
          <w:sz w:val="24"/>
          <w:szCs w:val="24"/>
        </w:rPr>
        <w:t xml:space="preserve"> гг. - руководитель школьного методического объединения учителей художественно-эстетического цикла. </w:t>
      </w:r>
      <w:r>
        <w:rPr>
          <w:rFonts w:cstheme="minorHAnsi"/>
          <w:sz w:val="24"/>
          <w:szCs w:val="24"/>
        </w:rPr>
        <w:t>С 2015 года - заместитель директора по УВР.</w:t>
      </w:r>
    </w:p>
    <w:p w:rsidR="002C646A" w:rsidRDefault="007339B2" w:rsidP="007339B2">
      <w:pPr>
        <w:rPr>
          <w:rFonts w:cstheme="minorHAnsi"/>
          <w:sz w:val="24"/>
          <w:szCs w:val="24"/>
        </w:rPr>
      </w:pPr>
      <w:r w:rsidRPr="00DC2A8E">
        <w:rPr>
          <w:rFonts w:cstheme="minorHAnsi"/>
          <w:sz w:val="24"/>
          <w:szCs w:val="24"/>
        </w:rPr>
        <w:t>Награждена Почетной грамотой Министерства образования, науки и молодежной политики Забайкальского края.</w:t>
      </w:r>
    </w:p>
    <w:p w:rsidR="002C646A" w:rsidRDefault="002C646A" w:rsidP="007339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2010 году прошла курс профессиональной переподготовки по программе «Обществознание».</w:t>
      </w:r>
    </w:p>
    <w:p w:rsidR="00215A03" w:rsidRDefault="00215A03" w:rsidP="007339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Прошла курсы повышения квалификации:</w:t>
      </w:r>
    </w:p>
    <w:p w:rsidR="00215A03" w:rsidRDefault="00215A03" w:rsidP="007339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«Интерактивные средства обучения»</w:t>
      </w:r>
    </w:p>
    <w:p w:rsidR="00215A03" w:rsidRDefault="00446767" w:rsidP="007339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«Методика решений заданий ЕГЭ по обществознанию (в области экономики и права)»</w:t>
      </w:r>
    </w:p>
    <w:p w:rsidR="00446767" w:rsidRPr="002C646A" w:rsidRDefault="00446767" w:rsidP="007339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«Особенности подготовки к сдаче ЕГЭ по обществознанию в условиях реализации ФГОС ООО»</w:t>
      </w:r>
      <w:bookmarkStart w:id="0" w:name="_GoBack"/>
      <w:bookmarkEnd w:id="0"/>
    </w:p>
    <w:sectPr w:rsidR="00446767" w:rsidRPr="002C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5"/>
    <w:rsid w:val="00215A03"/>
    <w:rsid w:val="002C646A"/>
    <w:rsid w:val="00446767"/>
    <w:rsid w:val="007339B2"/>
    <w:rsid w:val="00995256"/>
    <w:rsid w:val="00D47062"/>
    <w:rsid w:val="00D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B7BA-6565-419E-A913-4055FC62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3</cp:revision>
  <dcterms:created xsi:type="dcterms:W3CDTF">2017-11-06T23:57:00Z</dcterms:created>
  <dcterms:modified xsi:type="dcterms:W3CDTF">2021-03-03T09:34:00Z</dcterms:modified>
</cp:coreProperties>
</file>